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F1" w:rsidRPr="008512FC" w:rsidRDefault="002D5DF1" w:rsidP="002D5DF1">
      <w:pPr>
        <w:rPr>
          <w:rFonts w:asciiTheme="minorHAnsi" w:hAnsiTheme="minorHAnsi"/>
          <w:sz w:val="36"/>
          <w:szCs w:val="36"/>
        </w:rPr>
      </w:pPr>
      <w:r w:rsidRPr="00626894">
        <w:rPr>
          <w:rFonts w:asciiTheme="minorHAnsi" w:hAnsiTheme="minorHAnsi"/>
          <w:noProof/>
          <w:lang w:val="en-CA" w:eastAsia="en-CA"/>
        </w:rPr>
        <w:drawing>
          <wp:anchor distT="0" distB="0" distL="114300" distR="114300" simplePos="0" relativeHeight="251659264" behindDoc="0" locked="0" layoutInCell="1" allowOverlap="1" wp14:anchorId="29F67DE0" wp14:editId="7047C321">
            <wp:simplePos x="0" y="0"/>
            <wp:positionH relativeFrom="margin">
              <wp:align>left</wp:align>
            </wp:positionH>
            <wp:positionV relativeFrom="margin">
              <wp:align>top</wp:align>
            </wp:positionV>
            <wp:extent cx="447675" cy="609600"/>
            <wp:effectExtent l="0" t="0" r="9525" b="0"/>
            <wp:wrapSquare wrapText="bothSides"/>
            <wp:docPr id="5" name="Picture 5"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Pr="008512FC">
        <w:rPr>
          <w:rFonts w:asciiTheme="minorHAnsi" w:hAnsiTheme="minorHAnsi"/>
          <w:sz w:val="36"/>
          <w:szCs w:val="36"/>
        </w:rPr>
        <w:t>Faculty of Medicine</w:t>
      </w:r>
    </w:p>
    <w:p w:rsidR="002D5DF1" w:rsidRPr="008512FC" w:rsidRDefault="002D5DF1" w:rsidP="002D5DF1">
      <w:pPr>
        <w:rPr>
          <w:rFonts w:asciiTheme="minorHAnsi" w:hAnsiTheme="minorHAnsi"/>
          <w:b/>
          <w:sz w:val="36"/>
          <w:szCs w:val="36"/>
        </w:rPr>
      </w:pPr>
      <w:r w:rsidRPr="008512FC">
        <w:rPr>
          <w:rFonts w:asciiTheme="minorHAnsi" w:hAnsiTheme="minorHAnsi"/>
          <w:b/>
          <w:sz w:val="36"/>
          <w:szCs w:val="36"/>
        </w:rPr>
        <w:t>Roman M. Babicki Fellowship in Medical Research</w:t>
      </w:r>
    </w:p>
    <w:p w:rsidR="00E84938" w:rsidRDefault="00E84938" w:rsidP="00C12BF5">
      <w:pPr>
        <w:rPr>
          <w:rFonts w:asciiTheme="minorHAnsi" w:hAnsiTheme="minorHAnsi" w:cstheme="minorHAnsi"/>
          <w:szCs w:val="24"/>
        </w:rPr>
      </w:pPr>
    </w:p>
    <w:p w:rsidR="00EA2A6A" w:rsidRPr="001056B1" w:rsidRDefault="00EA2A6A" w:rsidP="00EA2A6A">
      <w:pPr>
        <w:rPr>
          <w:rFonts w:asciiTheme="minorHAnsi" w:hAnsiTheme="minorHAnsi" w:cstheme="minorHAnsi"/>
          <w:sz w:val="22"/>
          <w:szCs w:val="22"/>
        </w:rPr>
      </w:pPr>
    </w:p>
    <w:tbl>
      <w:tblPr>
        <w:tblStyle w:val="TableGrid"/>
        <w:tblW w:w="10998" w:type="dxa"/>
        <w:tblLook w:val="04A0" w:firstRow="1" w:lastRow="0" w:firstColumn="1" w:lastColumn="0" w:noHBand="0" w:noVBand="1"/>
      </w:tblPr>
      <w:tblGrid>
        <w:gridCol w:w="10998"/>
      </w:tblGrid>
      <w:tr w:rsidR="00760AD4" w:rsidTr="00760AD4">
        <w:tc>
          <w:tcPr>
            <w:tcW w:w="10998" w:type="dxa"/>
            <w:tcBorders>
              <w:top w:val="single" w:sz="18" w:space="0" w:color="auto"/>
              <w:left w:val="single" w:sz="18" w:space="0" w:color="auto"/>
              <w:bottom w:val="single" w:sz="4" w:space="0" w:color="auto"/>
              <w:right w:val="single" w:sz="18" w:space="0" w:color="auto"/>
            </w:tcBorders>
            <w:hideMark/>
          </w:tcPr>
          <w:p w:rsidR="00760AD4" w:rsidRDefault="00760AD4" w:rsidP="00177694">
            <w:pPr>
              <w:rPr>
                <w:rFonts w:asciiTheme="minorHAnsi" w:hAnsiTheme="minorHAnsi" w:cstheme="minorHAnsi"/>
                <w:sz w:val="18"/>
                <w:szCs w:val="18"/>
              </w:rPr>
            </w:pPr>
            <w:r>
              <w:rPr>
                <w:rFonts w:asciiTheme="minorHAnsi" w:hAnsiTheme="minorHAnsi" w:cstheme="minorHAnsi"/>
                <w:sz w:val="18"/>
                <w:szCs w:val="18"/>
              </w:rPr>
              <w:t xml:space="preserve">Student </w:t>
            </w:r>
            <w:r w:rsidR="00177694">
              <w:rPr>
                <w:rFonts w:asciiTheme="minorHAnsi" w:hAnsiTheme="minorHAnsi" w:cstheme="minorHAnsi"/>
                <w:sz w:val="18"/>
                <w:szCs w:val="18"/>
              </w:rPr>
              <w:t>Number</w:t>
            </w:r>
          </w:p>
        </w:tc>
      </w:tr>
      <w:tr w:rsidR="00760AD4" w:rsidTr="00B64D47">
        <w:tc>
          <w:tcPr>
            <w:tcW w:w="10998" w:type="dxa"/>
            <w:tcBorders>
              <w:top w:val="single" w:sz="4" w:space="0" w:color="auto"/>
              <w:left w:val="single" w:sz="18" w:space="0" w:color="auto"/>
              <w:bottom w:val="single" w:sz="4" w:space="0" w:color="auto"/>
              <w:right w:val="single" w:sz="18" w:space="0" w:color="auto"/>
            </w:tcBorders>
          </w:tcPr>
          <w:p w:rsidR="00760AD4" w:rsidRPr="00924C1D" w:rsidRDefault="00760AD4">
            <w:pPr>
              <w:rPr>
                <w:rFonts w:ascii="Times New Roman" w:hAnsi="Times New Roman"/>
                <w:szCs w:val="24"/>
              </w:rPr>
            </w:pPr>
          </w:p>
          <w:p w:rsidR="00760AD4" w:rsidRPr="00924C1D" w:rsidRDefault="00760AD4">
            <w:pPr>
              <w:rPr>
                <w:rFonts w:ascii="Times New Roman" w:hAnsi="Times New Roman"/>
                <w:szCs w:val="24"/>
              </w:rPr>
            </w:pPr>
          </w:p>
        </w:tc>
      </w:tr>
      <w:tr w:rsidR="00B64D47" w:rsidTr="00A77D9D">
        <w:tc>
          <w:tcPr>
            <w:tcW w:w="10998" w:type="dxa"/>
            <w:tcBorders>
              <w:top w:val="single" w:sz="18" w:space="0" w:color="auto"/>
              <w:left w:val="single" w:sz="18" w:space="0" w:color="auto"/>
              <w:bottom w:val="single" w:sz="4" w:space="0" w:color="auto"/>
              <w:right w:val="single" w:sz="18" w:space="0" w:color="auto"/>
            </w:tcBorders>
            <w:hideMark/>
          </w:tcPr>
          <w:p w:rsidR="00B64D47" w:rsidRPr="00B64D47" w:rsidRDefault="00B64D47" w:rsidP="00A77D9D">
            <w:pPr>
              <w:rPr>
                <w:rFonts w:asciiTheme="minorHAnsi" w:hAnsiTheme="minorHAnsi" w:cstheme="minorHAnsi"/>
                <w:sz w:val="18"/>
                <w:szCs w:val="18"/>
              </w:rPr>
            </w:pPr>
            <w:r w:rsidRPr="00B64D47">
              <w:rPr>
                <w:rFonts w:asciiTheme="minorHAnsi" w:hAnsiTheme="minorHAnsi" w:cstheme="minorHAnsi"/>
                <w:sz w:val="18"/>
                <w:szCs w:val="18"/>
              </w:rPr>
              <w:t xml:space="preserve">Please indicate your program start date </w:t>
            </w:r>
            <w:r w:rsidRPr="00B64D47">
              <w:rPr>
                <w:rFonts w:asciiTheme="minorHAnsi" w:hAnsiTheme="minorHAnsi" w:cstheme="minorHAnsi"/>
                <w:i/>
                <w:sz w:val="18"/>
                <w:szCs w:val="18"/>
              </w:rPr>
              <w:t>(If you have transferred from a Master’s to a PhD program without receiving a Master’s degree, please indicate the start date of your Master’s program).</w:t>
            </w:r>
          </w:p>
        </w:tc>
      </w:tr>
      <w:tr w:rsidR="00B64D47" w:rsidTr="00760AD4">
        <w:tc>
          <w:tcPr>
            <w:tcW w:w="10998" w:type="dxa"/>
            <w:tcBorders>
              <w:top w:val="single" w:sz="4" w:space="0" w:color="auto"/>
              <w:left w:val="single" w:sz="18" w:space="0" w:color="auto"/>
              <w:bottom w:val="single" w:sz="18" w:space="0" w:color="auto"/>
              <w:right w:val="single" w:sz="18" w:space="0" w:color="auto"/>
            </w:tcBorders>
          </w:tcPr>
          <w:p w:rsidR="00B64D47" w:rsidRDefault="00B64D47">
            <w:pPr>
              <w:rPr>
                <w:rFonts w:ascii="Times New Roman" w:hAnsi="Times New Roman"/>
                <w:szCs w:val="24"/>
              </w:rPr>
            </w:pPr>
          </w:p>
          <w:p w:rsidR="00B64D47" w:rsidRPr="00924C1D" w:rsidRDefault="00B64D47">
            <w:pPr>
              <w:rPr>
                <w:rFonts w:ascii="Times New Roman" w:hAnsi="Times New Roman"/>
                <w:szCs w:val="24"/>
              </w:rPr>
            </w:pPr>
          </w:p>
        </w:tc>
      </w:tr>
    </w:tbl>
    <w:p w:rsidR="00EA2A6A" w:rsidRDefault="00EA2A6A" w:rsidP="00831CF8">
      <w:pPr>
        <w:rPr>
          <w:rFonts w:asciiTheme="minorHAnsi" w:hAnsiTheme="minorHAnsi" w:cstheme="minorHAnsi"/>
          <w:szCs w:val="24"/>
        </w:rPr>
      </w:pPr>
    </w:p>
    <w:p w:rsidR="00831CF8" w:rsidRPr="001056B1" w:rsidRDefault="00831CF8" w:rsidP="00831CF8">
      <w:pPr>
        <w:rPr>
          <w:rFonts w:asciiTheme="minorHAnsi" w:hAnsiTheme="minorHAnsi" w:cstheme="minorHAnsi"/>
          <w:sz w:val="22"/>
          <w:szCs w:val="22"/>
        </w:rPr>
      </w:pPr>
      <w:r w:rsidRPr="001056B1">
        <w:rPr>
          <w:rFonts w:asciiTheme="minorHAnsi" w:hAnsiTheme="minorHAnsi" w:cstheme="minorHAnsi"/>
          <w:sz w:val="22"/>
          <w:szCs w:val="22"/>
        </w:rPr>
        <w:t>Please list all undergraduate and graduate awards or scholarships received or currently holding.</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1530"/>
        <w:gridCol w:w="2700"/>
        <w:gridCol w:w="2808"/>
      </w:tblGrid>
      <w:tr w:rsidR="00831CF8" w:rsidRPr="000B2085" w:rsidTr="005236F5">
        <w:tc>
          <w:tcPr>
            <w:tcW w:w="3978"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p>
        </w:tc>
        <w:tc>
          <w:tcPr>
            <w:tcW w:w="2700"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831CF8" w:rsidRPr="000B2085" w:rsidTr="005236F5">
        <w:tc>
          <w:tcPr>
            <w:tcW w:w="3978"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C27F99" w:rsidRDefault="00C27F99" w:rsidP="005236F5">
            <w:pPr>
              <w:rPr>
                <w:rFonts w:ascii="Times New Roman" w:hAnsi="Times New Roman"/>
                <w:szCs w:val="24"/>
              </w:rPr>
            </w:pPr>
          </w:p>
          <w:p w:rsidR="002A6181" w:rsidRDefault="002A6181" w:rsidP="005236F5">
            <w:pPr>
              <w:rPr>
                <w:rFonts w:ascii="Times New Roman" w:hAnsi="Times New Roman"/>
                <w:szCs w:val="24"/>
              </w:rPr>
            </w:pPr>
          </w:p>
          <w:p w:rsidR="002A6181" w:rsidRDefault="002A6181" w:rsidP="005236F5">
            <w:pPr>
              <w:rPr>
                <w:rFonts w:ascii="Times New Roman" w:hAnsi="Times New Roman"/>
                <w:szCs w:val="24"/>
              </w:rPr>
            </w:pPr>
          </w:p>
          <w:p w:rsidR="002A6181" w:rsidRDefault="002A6181" w:rsidP="005236F5">
            <w:pPr>
              <w:rPr>
                <w:rFonts w:ascii="Times New Roman" w:hAnsi="Times New Roman"/>
                <w:szCs w:val="24"/>
              </w:rPr>
            </w:pPr>
          </w:p>
          <w:p w:rsidR="002A6181" w:rsidRDefault="002A6181" w:rsidP="005236F5">
            <w:pPr>
              <w:rPr>
                <w:rFonts w:ascii="Times New Roman" w:hAnsi="Times New Roman"/>
                <w:szCs w:val="24"/>
              </w:rPr>
            </w:pPr>
          </w:p>
          <w:p w:rsidR="002A6181" w:rsidRPr="00924C1D" w:rsidRDefault="002A6181"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1530"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00"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808"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EA2A6A" w:rsidRPr="001056B1" w:rsidRDefault="00831CF8" w:rsidP="00831CF8">
      <w:pPr>
        <w:rPr>
          <w:rFonts w:asciiTheme="minorHAnsi" w:hAnsiTheme="minorHAnsi" w:cstheme="minorHAnsi"/>
          <w:sz w:val="22"/>
          <w:szCs w:val="22"/>
        </w:rPr>
      </w:pPr>
      <w:r w:rsidRPr="001056B1">
        <w:rPr>
          <w:rFonts w:asciiTheme="minorHAnsi" w:hAnsiTheme="minorHAnsi" w:cstheme="minorHAnsi"/>
          <w:sz w:val="22"/>
          <w:szCs w:val="22"/>
        </w:rPr>
        <w:lastRenderedPageBreak/>
        <w:t xml:space="preserve">Please list your research or research-related experiences, starting with the most recent experience. </w:t>
      </w:r>
    </w:p>
    <w:p w:rsidR="00831CF8" w:rsidRPr="001056B1" w:rsidRDefault="00831CF8" w:rsidP="00831CF8">
      <w:pPr>
        <w:rPr>
          <w:rFonts w:asciiTheme="minorHAnsi" w:hAnsiTheme="minorHAnsi" w:cstheme="minorHAnsi"/>
          <w:sz w:val="22"/>
          <w:szCs w:val="22"/>
        </w:rPr>
      </w:pPr>
      <w:r w:rsidRPr="001056B1">
        <w:rPr>
          <w:rFonts w:asciiTheme="minorHAnsi" w:hAnsiTheme="minorHAnsi" w:cstheme="minorHAnsi"/>
          <w:sz w:val="22"/>
          <w:szCs w:val="22"/>
        </w:rPr>
        <w:t>One page maximum.</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831CF8" w:rsidRPr="000B2085" w:rsidTr="005236F5">
        <w:tc>
          <w:tcPr>
            <w:tcW w:w="8208"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5236F5">
        <w:trPr>
          <w:trHeight w:val="11258"/>
        </w:trPr>
        <w:tc>
          <w:tcPr>
            <w:tcW w:w="8208" w:type="dxa"/>
            <w:tcBorders>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90"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1056B1" w:rsidRDefault="001056B1" w:rsidP="009157C9">
      <w:pPr>
        <w:rPr>
          <w:rFonts w:asciiTheme="minorHAnsi" w:hAnsiTheme="minorHAnsi" w:cstheme="minorHAnsi"/>
          <w:szCs w:val="24"/>
        </w:rPr>
      </w:pPr>
    </w:p>
    <w:p w:rsidR="009157C9" w:rsidRPr="001056B1" w:rsidRDefault="009157C9" w:rsidP="009157C9">
      <w:pPr>
        <w:rPr>
          <w:rFonts w:asciiTheme="minorHAnsi" w:hAnsiTheme="minorHAnsi" w:cstheme="minorHAnsi"/>
          <w:sz w:val="22"/>
          <w:szCs w:val="22"/>
        </w:rPr>
      </w:pPr>
      <w:r w:rsidRPr="001056B1">
        <w:rPr>
          <w:rFonts w:asciiTheme="minorHAnsi" w:hAnsiTheme="minorHAnsi" w:cstheme="minorHAnsi"/>
          <w:sz w:val="22"/>
          <w:szCs w:val="22"/>
        </w:rPr>
        <w:lastRenderedPageBreak/>
        <w:t>Please list your journal publications, posters and/or conference presentations below</w:t>
      </w:r>
      <w:r w:rsidR="00177694">
        <w:rPr>
          <w:rFonts w:asciiTheme="minorHAnsi" w:hAnsiTheme="minorHAnsi" w:cstheme="minorHAnsi"/>
          <w:sz w:val="22"/>
          <w:szCs w:val="22"/>
        </w:rPr>
        <w:t>, starting with the most recent</w:t>
      </w:r>
      <w:r w:rsidR="00177694" w:rsidRPr="002E2EE0">
        <w:rPr>
          <w:rFonts w:asciiTheme="minorHAnsi" w:hAnsiTheme="minorHAnsi" w:cstheme="minorHAnsi"/>
          <w:sz w:val="22"/>
          <w:szCs w:val="22"/>
        </w:rPr>
        <w:t xml:space="preserve">. </w:t>
      </w:r>
      <w:r w:rsidR="00177694">
        <w:rPr>
          <w:rFonts w:asciiTheme="minorHAnsi" w:hAnsiTheme="minorHAnsi" w:cstheme="minorHAnsi"/>
          <w:sz w:val="22"/>
          <w:szCs w:val="22"/>
        </w:rPr>
        <w:t xml:space="preserve">Note that as the review process will be blind, </w:t>
      </w:r>
      <w:r w:rsidR="00177694" w:rsidRPr="0010152A">
        <w:rPr>
          <w:rFonts w:asciiTheme="minorHAnsi" w:hAnsiTheme="minorHAnsi" w:cstheme="minorHAnsi"/>
          <w:b/>
          <w:sz w:val="22"/>
          <w:szCs w:val="22"/>
        </w:rPr>
        <w:t xml:space="preserve">you should not use </w:t>
      </w:r>
      <w:r w:rsidR="00177694">
        <w:rPr>
          <w:rFonts w:asciiTheme="minorHAnsi" w:hAnsiTheme="minorHAnsi" w:cstheme="minorHAnsi"/>
          <w:b/>
          <w:sz w:val="22"/>
          <w:szCs w:val="22"/>
        </w:rPr>
        <w:t>gender specific pronouns</w:t>
      </w:r>
      <w:r w:rsidR="00177694" w:rsidRPr="0010152A">
        <w:rPr>
          <w:rFonts w:asciiTheme="minorHAnsi" w:hAnsiTheme="minorHAnsi" w:cstheme="minorHAnsi"/>
          <w:b/>
          <w:sz w:val="22"/>
          <w:szCs w:val="22"/>
        </w:rPr>
        <w:t xml:space="preserve"> or similar identifying characteristics</w:t>
      </w:r>
      <w:r w:rsidR="00177694">
        <w:rPr>
          <w:rFonts w:asciiTheme="minorHAnsi" w:hAnsiTheme="minorHAnsi" w:cstheme="minorHAnsi"/>
          <w:sz w:val="22"/>
          <w:szCs w:val="22"/>
        </w:rPr>
        <w:t>, including your name (list instead “The Trainee” as needed). 1-</w:t>
      </w:r>
      <w:r w:rsidR="00177694" w:rsidRPr="002E2EE0">
        <w:rPr>
          <w:rFonts w:asciiTheme="minorHAnsi" w:hAnsiTheme="minorHAnsi" w:cstheme="minorHAnsi"/>
          <w:sz w:val="22"/>
          <w:szCs w:val="22"/>
        </w:rPr>
        <w:t>page maximum. R</w:t>
      </w:r>
      <w:r w:rsidR="00177694">
        <w:rPr>
          <w:rFonts w:asciiTheme="minorHAnsi" w:hAnsiTheme="minorHAnsi" w:cstheme="minorHAnsi"/>
          <w:sz w:val="22"/>
          <w:szCs w:val="22"/>
        </w:rPr>
        <w:t>efer to the FAQs for format guidelines</w:t>
      </w:r>
      <w:r w:rsidR="00177694" w:rsidRPr="002E2EE0">
        <w:rPr>
          <w:rFonts w:asciiTheme="minorHAnsi" w:hAnsiTheme="minorHAnsi" w:cstheme="minorHAnsi"/>
          <w:sz w:val="22"/>
          <w:szCs w:val="22"/>
        </w:rPr>
        <w: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0B2085" w:rsidRDefault="009157C9" w:rsidP="005236F5">
            <w:pPr>
              <w:rPr>
                <w:rFonts w:asciiTheme="minorHAnsi" w:hAnsiTheme="minorHAnsi" w:cstheme="minorHAnsi"/>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9157C9" w:rsidRPr="001056B1" w:rsidRDefault="009157C9" w:rsidP="009157C9">
      <w:pPr>
        <w:rPr>
          <w:rFonts w:asciiTheme="minorHAnsi" w:hAnsiTheme="minorHAnsi" w:cstheme="minorHAnsi"/>
          <w:sz w:val="22"/>
          <w:szCs w:val="22"/>
        </w:rPr>
      </w:pPr>
      <w:bookmarkStart w:id="0" w:name="_GoBack"/>
      <w:bookmarkEnd w:id="0"/>
      <w:r w:rsidRPr="001056B1">
        <w:rPr>
          <w:rFonts w:asciiTheme="minorHAnsi" w:hAnsiTheme="minorHAnsi" w:cstheme="minorHAnsi"/>
          <w:sz w:val="22"/>
          <w:szCs w:val="22"/>
        </w:rPr>
        <w:lastRenderedPageBreak/>
        <w:t xml:space="preserve">Please provide a </w:t>
      </w:r>
      <w:r w:rsidR="001056B1" w:rsidRPr="001056B1">
        <w:rPr>
          <w:rFonts w:asciiTheme="minorHAnsi" w:hAnsiTheme="minorHAnsi" w:cstheme="minorHAnsi"/>
          <w:sz w:val="22"/>
          <w:szCs w:val="22"/>
        </w:rPr>
        <w:t>lay</w:t>
      </w:r>
      <w:r w:rsidRPr="001056B1">
        <w:rPr>
          <w:rFonts w:asciiTheme="minorHAnsi" w:hAnsiTheme="minorHAnsi" w:cstheme="minorHAnsi"/>
          <w:sz w:val="22"/>
          <w:szCs w:val="22"/>
        </w:rPr>
        <w:t xml:space="preserve"> summary of your proposed or current research project. </w:t>
      </w:r>
      <w:r w:rsidR="00177694">
        <w:rPr>
          <w:rFonts w:asciiTheme="minorHAnsi" w:hAnsiTheme="minorHAnsi" w:cstheme="minorHAnsi"/>
          <w:sz w:val="22"/>
          <w:szCs w:val="22"/>
        </w:rPr>
        <w:t xml:space="preserve">Note that as the review process will be blind, </w:t>
      </w:r>
      <w:r w:rsidR="00177694" w:rsidRPr="0010152A">
        <w:rPr>
          <w:rFonts w:asciiTheme="minorHAnsi" w:hAnsiTheme="minorHAnsi" w:cstheme="minorHAnsi"/>
          <w:b/>
          <w:sz w:val="22"/>
          <w:szCs w:val="22"/>
        </w:rPr>
        <w:t xml:space="preserve">you should not use </w:t>
      </w:r>
      <w:r w:rsidR="00177694">
        <w:rPr>
          <w:rFonts w:asciiTheme="minorHAnsi" w:hAnsiTheme="minorHAnsi" w:cstheme="minorHAnsi"/>
          <w:b/>
          <w:sz w:val="22"/>
          <w:szCs w:val="22"/>
        </w:rPr>
        <w:t>your</w:t>
      </w:r>
      <w:r w:rsidR="00177694" w:rsidRPr="0010152A">
        <w:rPr>
          <w:rFonts w:asciiTheme="minorHAnsi" w:hAnsiTheme="minorHAnsi" w:cstheme="minorHAnsi"/>
          <w:b/>
          <w:sz w:val="22"/>
          <w:szCs w:val="22"/>
        </w:rPr>
        <w:t xml:space="preserve"> </w:t>
      </w:r>
      <w:r w:rsidR="00177694">
        <w:rPr>
          <w:rFonts w:asciiTheme="minorHAnsi" w:hAnsiTheme="minorHAnsi" w:cstheme="minorHAnsi"/>
          <w:b/>
          <w:sz w:val="22"/>
          <w:szCs w:val="22"/>
        </w:rPr>
        <w:t>name</w:t>
      </w:r>
      <w:r w:rsidR="00177694" w:rsidRPr="0010152A">
        <w:rPr>
          <w:rFonts w:asciiTheme="minorHAnsi" w:hAnsiTheme="minorHAnsi" w:cstheme="minorHAnsi"/>
          <w:b/>
          <w:sz w:val="22"/>
          <w:szCs w:val="22"/>
        </w:rPr>
        <w:t>, gender specific pronouns, or similar identifying characteristics</w:t>
      </w:r>
      <w:r w:rsidR="00177694">
        <w:rPr>
          <w:rFonts w:asciiTheme="minorHAnsi" w:hAnsiTheme="minorHAnsi" w:cstheme="minorHAnsi"/>
          <w:b/>
          <w:sz w:val="22"/>
          <w:szCs w:val="22"/>
        </w:rPr>
        <w:t>.</w:t>
      </w:r>
    </w:p>
    <w:p w:rsidR="009157C9" w:rsidRPr="001056B1" w:rsidRDefault="009157C9" w:rsidP="009157C9">
      <w:pPr>
        <w:rPr>
          <w:rFonts w:asciiTheme="minorHAnsi" w:hAnsiTheme="minorHAnsi" w:cstheme="minorHAnsi"/>
          <w:sz w:val="22"/>
          <w:szCs w:val="22"/>
        </w:rPr>
      </w:pPr>
      <w:r w:rsidRPr="001056B1">
        <w:rPr>
          <w:rFonts w:asciiTheme="minorHAnsi" w:hAnsiTheme="minorHAnsi" w:cstheme="minorHAnsi"/>
          <w:sz w:val="22"/>
          <w:szCs w:val="22"/>
        </w:rPr>
        <w:t>350 words maximum. This summary should be written for a general audience.</w:t>
      </w:r>
      <w:r w:rsidR="001056B1" w:rsidRPr="001056B1">
        <w:rPr>
          <w:rFonts w:asciiTheme="minorHAnsi" w:hAnsiTheme="minorHAnsi" w:cstheme="minorHAnsi"/>
          <w:sz w:val="22"/>
          <w:szCs w:val="22"/>
        </w:rPr>
        <w:t xml:space="preserve"> Consult the FAQs for guidance.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9157C9" w:rsidRDefault="009157C9" w:rsidP="009157C9">
      <w:pPr>
        <w:rPr>
          <w:rFonts w:asciiTheme="minorHAnsi" w:hAnsiTheme="minorHAnsi" w:cstheme="minorHAnsi"/>
          <w:szCs w:val="24"/>
        </w:rPr>
      </w:pPr>
    </w:p>
    <w:p w:rsidR="00177694" w:rsidRDefault="00177694" w:rsidP="009157C9">
      <w:pPr>
        <w:rPr>
          <w:rFonts w:asciiTheme="minorHAnsi" w:hAnsiTheme="minorHAnsi" w:cstheme="minorHAnsi"/>
          <w:szCs w:val="24"/>
        </w:rPr>
      </w:pPr>
    </w:p>
    <w:p w:rsidR="009157C9" w:rsidRPr="001056B1" w:rsidRDefault="009157C9" w:rsidP="009157C9">
      <w:pPr>
        <w:rPr>
          <w:rFonts w:asciiTheme="minorHAnsi" w:hAnsiTheme="minorHAnsi" w:cstheme="minorHAnsi"/>
          <w:sz w:val="22"/>
          <w:szCs w:val="22"/>
        </w:rPr>
      </w:pPr>
      <w:r w:rsidRPr="001056B1">
        <w:rPr>
          <w:rFonts w:asciiTheme="minorHAnsi" w:hAnsiTheme="minorHAnsi" w:cstheme="minorHAnsi"/>
          <w:sz w:val="22"/>
          <w:szCs w:val="22"/>
        </w:rPr>
        <w:lastRenderedPageBreak/>
        <w:t xml:space="preserve">Please provide a </w:t>
      </w:r>
      <w:r w:rsidR="001056B1">
        <w:rPr>
          <w:rFonts w:asciiTheme="minorHAnsi" w:hAnsiTheme="minorHAnsi" w:cstheme="minorHAnsi"/>
          <w:sz w:val="22"/>
          <w:szCs w:val="22"/>
        </w:rPr>
        <w:t xml:space="preserve">scientific </w:t>
      </w:r>
      <w:r w:rsidRPr="001056B1">
        <w:rPr>
          <w:rFonts w:asciiTheme="minorHAnsi" w:hAnsiTheme="minorHAnsi" w:cstheme="minorHAnsi"/>
          <w:sz w:val="22"/>
          <w:szCs w:val="22"/>
        </w:rPr>
        <w:t>summary of your research project.</w:t>
      </w:r>
      <w:r w:rsidR="00177694">
        <w:rPr>
          <w:rFonts w:asciiTheme="minorHAnsi" w:hAnsiTheme="minorHAnsi" w:cstheme="minorHAnsi"/>
          <w:sz w:val="22"/>
          <w:szCs w:val="22"/>
        </w:rPr>
        <w:t xml:space="preserve"> </w:t>
      </w:r>
      <w:r w:rsidR="00177694">
        <w:rPr>
          <w:rFonts w:asciiTheme="minorHAnsi" w:hAnsiTheme="minorHAnsi" w:cstheme="minorHAnsi"/>
          <w:sz w:val="22"/>
          <w:szCs w:val="22"/>
        </w:rPr>
        <w:t xml:space="preserve">Note that as the review process will be blind, </w:t>
      </w:r>
      <w:r w:rsidR="00177694" w:rsidRPr="0010152A">
        <w:rPr>
          <w:rFonts w:asciiTheme="minorHAnsi" w:hAnsiTheme="minorHAnsi" w:cstheme="minorHAnsi"/>
          <w:b/>
          <w:sz w:val="22"/>
          <w:szCs w:val="22"/>
        </w:rPr>
        <w:t xml:space="preserve">you should not use </w:t>
      </w:r>
      <w:r w:rsidR="00177694">
        <w:rPr>
          <w:rFonts w:asciiTheme="minorHAnsi" w:hAnsiTheme="minorHAnsi" w:cstheme="minorHAnsi"/>
          <w:b/>
          <w:sz w:val="22"/>
          <w:szCs w:val="22"/>
        </w:rPr>
        <w:t>your</w:t>
      </w:r>
      <w:r w:rsidR="00177694" w:rsidRPr="0010152A">
        <w:rPr>
          <w:rFonts w:asciiTheme="minorHAnsi" w:hAnsiTheme="minorHAnsi" w:cstheme="minorHAnsi"/>
          <w:b/>
          <w:sz w:val="22"/>
          <w:szCs w:val="22"/>
        </w:rPr>
        <w:t xml:space="preserve"> </w:t>
      </w:r>
      <w:r w:rsidR="00177694">
        <w:rPr>
          <w:rFonts w:asciiTheme="minorHAnsi" w:hAnsiTheme="minorHAnsi" w:cstheme="minorHAnsi"/>
          <w:b/>
          <w:sz w:val="22"/>
          <w:szCs w:val="22"/>
        </w:rPr>
        <w:t>name</w:t>
      </w:r>
      <w:r w:rsidR="00177694" w:rsidRPr="0010152A">
        <w:rPr>
          <w:rFonts w:asciiTheme="minorHAnsi" w:hAnsiTheme="minorHAnsi" w:cstheme="minorHAnsi"/>
          <w:b/>
          <w:sz w:val="22"/>
          <w:szCs w:val="22"/>
        </w:rPr>
        <w:t>, gender specific pronouns, or similar identifying characteristics</w:t>
      </w:r>
      <w:r w:rsidR="00177694">
        <w:rPr>
          <w:rFonts w:asciiTheme="minorHAnsi" w:hAnsiTheme="minorHAnsi" w:cstheme="minorHAnsi"/>
          <w:b/>
          <w:sz w:val="22"/>
          <w:szCs w:val="22"/>
        </w:rPr>
        <w:t>.</w:t>
      </w:r>
    </w:p>
    <w:p w:rsidR="009157C9" w:rsidRPr="001056B1" w:rsidRDefault="002A6181" w:rsidP="009157C9">
      <w:pPr>
        <w:rPr>
          <w:rFonts w:asciiTheme="minorHAnsi" w:hAnsiTheme="minorHAnsi" w:cstheme="minorHAnsi"/>
          <w:sz w:val="22"/>
          <w:szCs w:val="22"/>
        </w:rPr>
      </w:pPr>
      <w:r>
        <w:rPr>
          <w:rFonts w:asciiTheme="minorHAnsi" w:hAnsiTheme="minorHAnsi" w:cstheme="minorHAnsi"/>
          <w:sz w:val="22"/>
          <w:szCs w:val="22"/>
        </w:rPr>
        <w:t>700-</w:t>
      </w:r>
      <w:r w:rsidR="006D4E61" w:rsidRPr="001056B1">
        <w:rPr>
          <w:rFonts w:asciiTheme="minorHAnsi" w:hAnsiTheme="minorHAnsi" w:cstheme="minorHAnsi"/>
          <w:sz w:val="22"/>
          <w:szCs w:val="22"/>
        </w:rPr>
        <w:t>750 word</w:t>
      </w:r>
      <w:r w:rsidR="001056B1">
        <w:rPr>
          <w:rFonts w:asciiTheme="minorHAnsi" w:hAnsiTheme="minorHAnsi" w:cstheme="minorHAnsi"/>
          <w:sz w:val="22"/>
          <w:szCs w:val="22"/>
        </w:rPr>
        <w:t>s</w:t>
      </w:r>
      <w:r w:rsidR="009157C9" w:rsidRPr="001056B1">
        <w:rPr>
          <w:rFonts w:asciiTheme="minorHAnsi" w:hAnsiTheme="minorHAnsi" w:cstheme="minorHAnsi"/>
          <w:sz w:val="22"/>
          <w:szCs w:val="22"/>
        </w:rPr>
        <w:t>. See FAQs for more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1056B1" w:rsidRDefault="001056B1" w:rsidP="00E84938">
      <w:pPr>
        <w:rPr>
          <w:rFonts w:asciiTheme="minorHAnsi" w:hAnsiTheme="minorHAnsi"/>
          <w:i/>
        </w:rPr>
      </w:pPr>
    </w:p>
    <w:p w:rsidR="002D5DF1" w:rsidRDefault="00E84938" w:rsidP="00E84938">
      <w:pPr>
        <w:rPr>
          <w:rFonts w:asciiTheme="minorHAnsi" w:hAnsiTheme="minorHAnsi"/>
          <w:i/>
        </w:rPr>
      </w:pPr>
      <w:r>
        <w:rPr>
          <w:rFonts w:asciiTheme="minorHAnsi" w:hAnsiTheme="minorHAnsi"/>
          <w:i/>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177694" w:rsidRDefault="00177694" w:rsidP="00E84938">
      <w:pPr>
        <w:rPr>
          <w:rFonts w:asciiTheme="minorHAnsi" w:hAnsiTheme="minorHAnsi"/>
          <w:i/>
        </w:rPr>
      </w:pPr>
    </w:p>
    <w:p w:rsidR="00177694" w:rsidRPr="00C45AC9" w:rsidRDefault="00177694" w:rsidP="00177694">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177694" w:rsidRPr="00EA2A6A" w:rsidRDefault="00177694" w:rsidP="00E84938">
      <w:pPr>
        <w:rPr>
          <w:rFonts w:asciiTheme="minorHAnsi" w:hAnsiTheme="minorHAnsi"/>
          <w:i/>
        </w:rPr>
      </w:pPr>
    </w:p>
    <w:p w:rsidR="002D5DF1" w:rsidRDefault="002D5DF1"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2D5DF1">
      <w:headerReference w:type="default" r:id="rId9"/>
      <w:footerReference w:type="even"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87" w:rsidRDefault="005C1387">
      <w:r>
        <w:separator/>
      </w:r>
    </w:p>
  </w:endnote>
  <w:endnote w:type="continuationSeparator" w:id="0">
    <w:p w:rsidR="005C1387" w:rsidRDefault="005C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177694">
          <w:rPr>
            <w:rFonts w:asciiTheme="minorHAnsi" w:hAnsiTheme="minorHAnsi"/>
            <w:noProof/>
          </w:rPr>
          <w:t>3</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87" w:rsidRDefault="005C1387">
      <w:r>
        <w:separator/>
      </w:r>
    </w:p>
  </w:footnote>
  <w:footnote w:type="continuationSeparator" w:id="0">
    <w:p w:rsidR="005C1387" w:rsidRDefault="005C1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lang w:val="en-CA" w:eastAsia="en-CA"/>
      </w:rPr>
      <w:drawing>
        <wp:anchor distT="0" distB="0" distL="114300" distR="114300" simplePos="0" relativeHeight="251659264" behindDoc="0" locked="0" layoutInCell="1" allowOverlap="1" wp14:anchorId="200D4C8A" wp14:editId="393E192F">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w:t>
    </w:r>
    <w:r w:rsidR="005D5417" w:rsidRPr="00FA2FF4">
      <w:rPr>
        <w:rFonts w:asciiTheme="minorHAnsi" w:hAnsiTheme="minorHAnsi"/>
        <w:szCs w:val="24"/>
      </w:rPr>
      <w:t>Roman M. Babicki Fellowship in Medical Research</w:t>
    </w:r>
  </w:p>
  <w:p w:rsidR="00A90C66" w:rsidRDefault="00A90C66" w:rsidP="00D41593">
    <w:pPr>
      <w:ind w:left="720"/>
      <w:rPr>
        <w:rFonts w:asciiTheme="minorHAnsi" w:hAnsiTheme="minorHAnsi"/>
        <w:b/>
        <w:szCs w:val="24"/>
      </w:rPr>
    </w:pPr>
    <w:r>
      <w:rPr>
        <w:rFonts w:asciiTheme="minorHAnsi" w:hAnsiTheme="minorHAnsi"/>
        <w:b/>
        <w:szCs w:val="24"/>
      </w:rPr>
      <w:t xml:space="preserve">  </w:t>
    </w:r>
    <w:r w:rsidR="00177694">
      <w:rPr>
        <w:rFonts w:asciiTheme="minorHAnsi" w:hAnsiTheme="minorHAnsi"/>
        <w:b/>
        <w:szCs w:val="24"/>
      </w:rPr>
      <w:t>APPLICATION FORM 2019</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45C9"/>
    <w:rsid w:val="000A31C9"/>
    <w:rsid w:val="000A354D"/>
    <w:rsid w:val="000B2085"/>
    <w:rsid w:val="000B4345"/>
    <w:rsid w:val="000B7884"/>
    <w:rsid w:val="000C3BC3"/>
    <w:rsid w:val="000D1C7B"/>
    <w:rsid w:val="000D4CF1"/>
    <w:rsid w:val="00103C10"/>
    <w:rsid w:val="001056B1"/>
    <w:rsid w:val="00113E11"/>
    <w:rsid w:val="0011538D"/>
    <w:rsid w:val="00127848"/>
    <w:rsid w:val="00127D66"/>
    <w:rsid w:val="00133A0E"/>
    <w:rsid w:val="0014204F"/>
    <w:rsid w:val="0015086B"/>
    <w:rsid w:val="00150AC0"/>
    <w:rsid w:val="00151361"/>
    <w:rsid w:val="00160020"/>
    <w:rsid w:val="00160D17"/>
    <w:rsid w:val="00174101"/>
    <w:rsid w:val="00176F38"/>
    <w:rsid w:val="00177694"/>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A6181"/>
    <w:rsid w:val="002D56A8"/>
    <w:rsid w:val="002D5DF1"/>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C1387"/>
    <w:rsid w:val="005D13F1"/>
    <w:rsid w:val="005D17A9"/>
    <w:rsid w:val="005D5417"/>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0AD4"/>
    <w:rsid w:val="00766AAF"/>
    <w:rsid w:val="00770E2B"/>
    <w:rsid w:val="0078229B"/>
    <w:rsid w:val="00783086"/>
    <w:rsid w:val="00783295"/>
    <w:rsid w:val="007943F7"/>
    <w:rsid w:val="007A6D4E"/>
    <w:rsid w:val="007E002A"/>
    <w:rsid w:val="007E01A0"/>
    <w:rsid w:val="007E7E88"/>
    <w:rsid w:val="007F587A"/>
    <w:rsid w:val="007F72D0"/>
    <w:rsid w:val="0080359C"/>
    <w:rsid w:val="00804F37"/>
    <w:rsid w:val="00806F91"/>
    <w:rsid w:val="00821D48"/>
    <w:rsid w:val="008266DC"/>
    <w:rsid w:val="00831A3B"/>
    <w:rsid w:val="00831CF8"/>
    <w:rsid w:val="00835F4C"/>
    <w:rsid w:val="00840CBC"/>
    <w:rsid w:val="00842ABF"/>
    <w:rsid w:val="00847746"/>
    <w:rsid w:val="008512FC"/>
    <w:rsid w:val="008552BC"/>
    <w:rsid w:val="00862BF1"/>
    <w:rsid w:val="00863B5B"/>
    <w:rsid w:val="00865B5D"/>
    <w:rsid w:val="008B09DF"/>
    <w:rsid w:val="008B0D14"/>
    <w:rsid w:val="008B3700"/>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9F1A62"/>
    <w:rsid w:val="00A14BA9"/>
    <w:rsid w:val="00A23D12"/>
    <w:rsid w:val="00A258E4"/>
    <w:rsid w:val="00A26ADE"/>
    <w:rsid w:val="00A26D15"/>
    <w:rsid w:val="00A3772E"/>
    <w:rsid w:val="00A50E1D"/>
    <w:rsid w:val="00A55BF0"/>
    <w:rsid w:val="00A6560C"/>
    <w:rsid w:val="00A74DAF"/>
    <w:rsid w:val="00A75949"/>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4D47"/>
    <w:rsid w:val="00B75B84"/>
    <w:rsid w:val="00B80211"/>
    <w:rsid w:val="00B9405D"/>
    <w:rsid w:val="00BA2D2A"/>
    <w:rsid w:val="00BC602E"/>
    <w:rsid w:val="00BD3BD8"/>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7F99"/>
    <w:rsid w:val="00C46872"/>
    <w:rsid w:val="00C54644"/>
    <w:rsid w:val="00C5581A"/>
    <w:rsid w:val="00C57BC5"/>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B54A2"/>
  <w15:docId w15:val="{D2CD5D6F-6891-4B12-A710-BB6A915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5A46-CDDC-4A1D-9F21-CE193D2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32</TotalTime>
  <Pages>6</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Muckart, Heather</cp:lastModifiedBy>
  <cp:revision>17</cp:revision>
  <cp:lastPrinted>2014-06-10T19:02:00Z</cp:lastPrinted>
  <dcterms:created xsi:type="dcterms:W3CDTF">2016-07-14T20:40:00Z</dcterms:created>
  <dcterms:modified xsi:type="dcterms:W3CDTF">2019-07-04T18:12:00Z</dcterms:modified>
</cp:coreProperties>
</file>